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沿河</w:t>
      </w:r>
      <w:r>
        <w:rPr>
          <w:rFonts w:hint="eastAsia" w:asciiTheme="majorEastAsia" w:hAnsiTheme="majorEastAsia" w:eastAsiaTheme="majorEastAsia" w:cstheme="majorEastAsia"/>
          <w:b/>
          <w:bCs/>
          <w:sz w:val="44"/>
          <w:szCs w:val="44"/>
        </w:rPr>
        <w:t>长征村镇银行清产核资项目</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中标候选人公示</w:t>
      </w:r>
    </w:p>
    <w:p>
      <w:pPr>
        <w:rPr>
          <w:rFonts w:hint="eastAsia" w:ascii="仿宋_GB2312" w:hAnsi="仿宋_GB2312" w:eastAsia="仿宋_GB2312" w:cs="仿宋_GB2312"/>
          <w:b/>
          <w:bCs/>
          <w:sz w:val="32"/>
          <w:szCs w:val="32"/>
          <w:lang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沿河</w:t>
      </w:r>
      <w:r>
        <w:rPr>
          <w:rFonts w:hint="eastAsia" w:ascii="仿宋_GB2312" w:hAnsi="仿宋_GB2312" w:eastAsia="仿宋_GB2312" w:cs="仿宋_GB2312"/>
          <w:sz w:val="32"/>
          <w:szCs w:val="32"/>
        </w:rPr>
        <w:t>长征村镇银行清产核资项目中标</w:t>
      </w:r>
      <w:r>
        <w:rPr>
          <w:rFonts w:hint="eastAsia" w:ascii="仿宋_GB2312" w:hAnsi="仿宋_GB2312" w:eastAsia="仿宋_GB2312" w:cs="仿宋_GB2312"/>
          <w:sz w:val="32"/>
          <w:szCs w:val="32"/>
          <w:lang w:val="en-US" w:eastAsia="zh-CN"/>
        </w:rPr>
        <w:t>结果</w:t>
      </w:r>
      <w:r>
        <w:rPr>
          <w:rFonts w:hint="eastAsia" w:ascii="仿宋_GB2312" w:hAnsi="仿宋_GB2312" w:eastAsia="仿宋_GB2312" w:cs="仿宋_GB2312"/>
          <w:sz w:val="32"/>
          <w:szCs w:val="32"/>
        </w:rPr>
        <w:t>公示如下:</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一、评审信息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w:t>
      </w:r>
      <w:r>
        <w:rPr>
          <w:rFonts w:hint="eastAsia" w:ascii="仿宋_GB2312" w:hAnsi="仿宋_GB2312" w:eastAsia="仿宋_GB2312" w:cs="仿宋_GB2312"/>
          <w:sz w:val="32"/>
          <w:szCs w:val="32"/>
          <w:lang w:eastAsia="zh-CN"/>
        </w:rPr>
        <w:t>沿河</w:t>
      </w:r>
      <w:r>
        <w:rPr>
          <w:rFonts w:hint="eastAsia" w:ascii="仿宋_GB2312" w:hAnsi="仿宋_GB2312" w:eastAsia="仿宋_GB2312" w:cs="仿宋_GB2312"/>
          <w:sz w:val="32"/>
          <w:szCs w:val="32"/>
        </w:rPr>
        <w:t>长征村镇银行清产核资项目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(二)评标日期:2024年9月1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时00分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(三)评标地点:</w:t>
      </w:r>
      <w:r>
        <w:rPr>
          <w:rFonts w:hint="eastAsia" w:ascii="仿宋_GB2312" w:hAnsi="仿宋_GB2312" w:eastAsia="仿宋_GB2312" w:cs="仿宋_GB2312"/>
          <w:i w:val="0"/>
          <w:iCs w:val="0"/>
          <w:caps w:val="0"/>
          <w:color w:val="333333"/>
          <w:spacing w:val="0"/>
          <w:sz w:val="32"/>
          <w:szCs w:val="32"/>
          <w:u w:val="none"/>
          <w:lang w:val="en-US" w:eastAsia="zh-CN"/>
        </w:rPr>
        <w:t>贵州省铜仁市沿河土家族自治县和平镇河东新区团结大道乌江明珠小区2号楼1-3号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(四)采购方式:邀标</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中标结果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中标结果:</w:t>
      </w:r>
      <w:r>
        <w:rPr>
          <w:rFonts w:hint="eastAsia" w:ascii="仿宋_GB2312" w:hAnsi="仿宋_GB2312" w:eastAsia="仿宋_GB2312" w:cs="仿宋_GB2312"/>
          <w:i w:val="0"/>
          <w:iCs w:val="0"/>
          <w:caps w:val="0"/>
          <w:color w:val="auto"/>
          <w:spacing w:val="0"/>
          <w:kern w:val="0"/>
          <w:sz w:val="32"/>
          <w:szCs w:val="32"/>
          <w:u w:val="none"/>
          <w:lang w:val="en-US" w:eastAsia="zh-CN" w:bidi="ar"/>
        </w:rPr>
        <w:t>遵义恒立会计师事务所有限公司</w:t>
      </w:r>
      <w:r>
        <w:rPr>
          <w:rFonts w:hint="eastAsia" w:ascii="仿宋_GB2312" w:hAnsi="仿宋_GB2312" w:eastAsia="仿宋_GB2312" w:cs="仿宋_GB2312"/>
          <w:sz w:val="32"/>
          <w:szCs w:val="32"/>
        </w:rPr>
        <w:t>，中标金额:3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000元。</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三、公示期限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公示期3个工作日，自2024年9月2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日至2024年9月2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日止。各有关单位及当事人对中标候选人有异议的，在公示发布之日起3个工作日内以书面形式向</w:t>
      </w:r>
      <w:r>
        <w:rPr>
          <w:rFonts w:hint="eastAsia" w:ascii="仿宋_GB2312" w:hAnsi="仿宋_GB2312" w:eastAsia="仿宋_GB2312" w:cs="仿宋_GB2312"/>
          <w:sz w:val="32"/>
          <w:szCs w:val="32"/>
          <w:lang w:eastAsia="zh-CN"/>
        </w:rPr>
        <w:t>沿河</w:t>
      </w:r>
      <w:r>
        <w:rPr>
          <w:rFonts w:hint="eastAsia" w:ascii="仿宋_GB2312" w:hAnsi="仿宋_GB2312" w:eastAsia="仿宋_GB2312" w:cs="仿宋_GB2312"/>
          <w:sz w:val="32"/>
          <w:szCs w:val="32"/>
        </w:rPr>
        <w:t>长征村镇银行有限责任公司招标人提出质疑，逾期将不再受理。</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四、联系方式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17685160000（陈经理） </w:t>
      </w:r>
    </w:p>
    <w:p>
      <w:pPr>
        <w:ind w:firstLine="640" w:firstLineChars="200"/>
        <w:rPr>
          <w:rFonts w:hint="eastAsia" w:ascii="仿宋_GB2312" w:hAnsi="仿宋_GB2312" w:eastAsia="仿宋_GB2312" w:cs="仿宋_GB2312"/>
          <w:i w:val="0"/>
          <w:iCs w:val="0"/>
          <w:caps w:val="0"/>
          <w:color w:val="333333"/>
          <w:spacing w:val="0"/>
          <w:sz w:val="32"/>
          <w:szCs w:val="32"/>
          <w:u w:val="none"/>
          <w:lang w:val="en-US" w:eastAsia="zh-CN"/>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i w:val="0"/>
          <w:iCs w:val="0"/>
          <w:caps w:val="0"/>
          <w:color w:val="333333"/>
          <w:spacing w:val="0"/>
          <w:sz w:val="32"/>
          <w:szCs w:val="32"/>
          <w:u w:val="none"/>
          <w:lang w:val="en-US" w:eastAsia="zh-CN"/>
        </w:rPr>
        <w:t>贵州省铜仁市沿河土家族自治县和平镇河东新区团结大道乌江明珠小区2号楼1-3号。</w:t>
      </w:r>
    </w:p>
    <w:p>
      <w:pPr>
        <w:spacing w:line="480" w:lineRule="auto"/>
        <w:ind w:firstLine="640" w:firstLineChars="200"/>
        <w:rPr>
          <w:rFonts w:hint="default" w:ascii="仿宋_GB2312" w:hAnsi="仿宋_GB2312" w:eastAsia="仿宋_GB2312" w:cs="仿宋_GB2312"/>
          <w:i w:val="0"/>
          <w:iCs w:val="0"/>
          <w:caps w:val="0"/>
          <w:color w:val="333333"/>
          <w:spacing w:val="0"/>
          <w:sz w:val="32"/>
          <w:szCs w:val="32"/>
          <w:u w:val="none"/>
          <w:lang w:val="en-US" w:eastAsia="zh-CN"/>
        </w:rPr>
      </w:pPr>
      <w:r>
        <w:rPr>
          <w:rFonts w:hint="eastAsia" w:ascii="仿宋_GB2312" w:hAnsi="仿宋_GB2312" w:eastAsia="仿宋_GB2312" w:cs="仿宋_GB2312"/>
          <w:i w:val="0"/>
          <w:iCs w:val="0"/>
          <w:caps w:val="0"/>
          <w:color w:val="333333"/>
          <w:spacing w:val="0"/>
          <w:sz w:val="32"/>
          <w:szCs w:val="32"/>
          <w:u w:val="none"/>
          <w:lang w:val="en-US" w:eastAsia="zh-CN"/>
        </w:rPr>
        <w:t>电子邮箱：341408138@qq.com。</w:t>
      </w:r>
      <w:bookmarkStart w:id="0" w:name="_GoBack"/>
      <w:bookmarkEnd w:id="0"/>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2024年9月26日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Y2UwMWJlM2UyOGM5MjdlODg3YzYwM2ZiYWFmMDUifQ=="/>
  </w:docVars>
  <w:rsids>
    <w:rsidRoot w:val="00000000"/>
    <w:rsid w:val="0F78011D"/>
    <w:rsid w:val="18E22A7F"/>
    <w:rsid w:val="249D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2024-09-23T07:23:00Z</dcterms:created>
  <dc:creator>tzdn</dc:creator>
  <cp:lastModifiedBy>陈博</cp:lastModifiedBy>
  <dcterms:modified xsi:type="dcterms:W3CDTF">2024-09-23T09:11:08Z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B11209B96F054A4BAF1C1BADA90C485C_12</vt:lpwstr>
  </property>
</Properties>
</file>